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5"/>
        <w:gridCol w:w="5185"/>
      </w:tblGrid>
      <w:tr w:rsidR="007E0095" w:rsidRPr="006D5B0D" w:rsidTr="00385927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E0095" w:rsidRDefault="007E0095" w:rsidP="00385927">
            <w:pPr>
              <w:spacing w:after="0" w:line="240" w:lineRule="auto"/>
              <w:jc w:val="center"/>
              <w:rPr>
                <w:rFonts w:ascii="Times New Roman" w:hAnsi="Times New Roman"/>
                <w:lang w:eastAsia="hr-HR"/>
              </w:rPr>
            </w:pPr>
            <w:bookmarkStart w:id="0" w:name="_GoBack"/>
            <w:bookmarkEnd w:id="0"/>
          </w:p>
          <w:p w:rsidR="007E0095" w:rsidRPr="006D5B0D" w:rsidRDefault="007E0095" w:rsidP="003859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B0D">
              <w:rPr>
                <w:rFonts w:ascii="Times New Roman" w:hAnsi="Times New Roman"/>
                <w:b/>
                <w:sz w:val="24"/>
                <w:szCs w:val="24"/>
              </w:rPr>
              <w:t>OBRAZAC</w:t>
            </w:r>
          </w:p>
          <w:p w:rsidR="007E0095" w:rsidRPr="006D5B0D" w:rsidRDefault="007E0095" w:rsidP="003859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B0D">
              <w:rPr>
                <w:rFonts w:ascii="Times New Roman" w:hAnsi="Times New Roman"/>
                <w:b/>
                <w:sz w:val="24"/>
                <w:szCs w:val="24"/>
              </w:rPr>
              <w:t>sudjelovanja javnosti u internetskom savjetovanju o nacrtu odluke</w:t>
            </w:r>
          </w:p>
          <w:p w:rsidR="007E0095" w:rsidRPr="006D5B0D" w:rsidRDefault="007E0095" w:rsidP="003859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E0095" w:rsidRPr="006D5B0D" w:rsidTr="00385927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B0D">
              <w:rPr>
                <w:rFonts w:ascii="Times New Roman" w:hAnsi="Times New Roman"/>
                <w:b/>
                <w:sz w:val="24"/>
                <w:szCs w:val="24"/>
              </w:rPr>
              <w:t>Naziv nacrta odluke o kojoj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7E0095" w:rsidRPr="006D5B0D" w:rsidRDefault="007E0095" w:rsidP="007E00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t xml:space="preserve">Nacrt Odluke o izmjenama i dopunama Odluke o sudjelovanju roditelja-korisnika u cijeni programa Dječjeg vrtića Topusko </w:t>
            </w:r>
          </w:p>
        </w:tc>
      </w:tr>
      <w:tr w:rsidR="007E0095" w:rsidRPr="006D5B0D" w:rsidTr="0038592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B0D">
              <w:rPr>
                <w:rFonts w:ascii="Times New Roman" w:hAnsi="Times New Roman"/>
                <w:b/>
                <w:sz w:val="24"/>
                <w:szCs w:val="24"/>
              </w:rPr>
              <w:t>Izrađivač nacrta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t>Jedinstveni upravni odjel Općine Topusko</w:t>
            </w:r>
          </w:p>
        </w:tc>
      </w:tr>
      <w:tr w:rsidR="007E0095" w:rsidRPr="006D5B0D" w:rsidTr="00385927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D5B0D">
              <w:rPr>
                <w:rFonts w:ascii="Times New Roman" w:hAnsi="Times New Roman"/>
                <w:b/>
                <w:sz w:val="24"/>
                <w:szCs w:val="24"/>
              </w:rPr>
              <w:t>Obrazloženje razloga i ciljeva koji se žele postići donošenjem odluke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7B1671" w:rsidRPr="006D5B0D" w:rsidRDefault="007B1671" w:rsidP="007B16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t>R</w:t>
            </w:r>
            <w:r w:rsidR="007E0095" w:rsidRPr="006D5B0D">
              <w:rPr>
                <w:rFonts w:ascii="Times New Roman" w:hAnsi="Times New Roman"/>
                <w:sz w:val="24"/>
                <w:szCs w:val="24"/>
              </w:rPr>
              <w:t xml:space="preserve">azlog za izmjenu postojeće Odluke </w:t>
            </w:r>
            <w:r w:rsidRPr="006D5B0D">
              <w:rPr>
                <w:rFonts w:ascii="Times New Roman" w:hAnsi="Times New Roman"/>
                <w:sz w:val="24"/>
                <w:szCs w:val="24"/>
              </w:rPr>
              <w:t xml:space="preserve">je usklađivanje naziva ustanove, izmjenom se dosadašnji naziv „Dječji vrtić Topusko“ u cijelom tekstu Odluke zamjenjuje novim službenim nazivom upisanim u sudski registar – „Dječji vrtić Vjeverica Topusko“. </w:t>
            </w:r>
            <w:r w:rsidR="00452618">
              <w:rPr>
                <w:rFonts w:ascii="Times New Roman" w:hAnsi="Times New Roman"/>
                <w:sz w:val="24"/>
                <w:szCs w:val="24"/>
              </w:rPr>
              <w:t>Briše se fiksna ekonomska cijena</w:t>
            </w:r>
            <w:r w:rsidRPr="006D5B0D">
              <w:rPr>
                <w:rFonts w:ascii="Times New Roman" w:hAnsi="Times New Roman"/>
                <w:sz w:val="24"/>
                <w:szCs w:val="24"/>
              </w:rPr>
              <w:t xml:space="preserve"> iz teksta Odluke iz 2022. godine, kojim je ekonomska cijena bila fiksirana na iznos od 368,31 eura. S obzirom na promjene tržišnih uvjeta i troškova poslovanja, fiksiranje ekonomske cijene u samoj Odluci pokazalo se nepraktičnim jer svaka promjena zahtijeva postupak izmjene općeg akta.</w:t>
            </w:r>
            <w:r w:rsidR="00161C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5B0D">
              <w:rPr>
                <w:rFonts w:ascii="Times New Roman" w:hAnsi="Times New Roman"/>
                <w:sz w:val="24"/>
                <w:szCs w:val="24"/>
              </w:rPr>
              <w:t>Uvodi se jasno pravilo o umanjenju cijene od 30% koje roditelji ostvaruju za uzastopni izostanak djeteta u trajanju od 14 ili više kalendarskih dana (uključujući vikende i praznike). Popusti za socijalne skupine (samohrani roditelji, drugo dijete u vrtiću, invalidi Domovinskog rata, besplatno treće dijete) i dalje ostaju čvrsto zajamčeni. Zbog uvođenja sustava riznice mijenja se račun uplate</w:t>
            </w:r>
            <w:r w:rsidR="00070D6C" w:rsidRPr="006D5B0D">
              <w:rPr>
                <w:rFonts w:ascii="Times New Roman" w:hAnsi="Times New Roman"/>
                <w:sz w:val="24"/>
                <w:szCs w:val="24"/>
              </w:rPr>
              <w:t>.</w:t>
            </w:r>
            <w:r w:rsidRPr="006D5B0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0095" w:rsidRPr="006D5B0D" w:rsidRDefault="00070D6C" w:rsidP="006D5B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t>Zbog racionalizacije troškova brišu se alineje</w:t>
            </w:r>
            <w:r w:rsidR="007B1671" w:rsidRPr="006D5B0D">
              <w:rPr>
                <w:rFonts w:ascii="Times New Roman" w:hAnsi="Times New Roman"/>
                <w:sz w:val="24"/>
                <w:szCs w:val="24"/>
              </w:rPr>
              <w:t xml:space="preserve"> 2. i 6. u članku 6. važeće Odluke, </w:t>
            </w:r>
            <w:r w:rsidRPr="006D5B0D">
              <w:rPr>
                <w:rFonts w:ascii="Times New Roman" w:hAnsi="Times New Roman"/>
                <w:sz w:val="24"/>
                <w:szCs w:val="24"/>
              </w:rPr>
              <w:t>a to su besplatno korištenje vrtića na temelju preporuke tijela nadležnog za socijalnu skrb (s tim da ostaje besplatan vrtić za obitelji koji su korisnici socijale pomoći</w:t>
            </w:r>
            <w:r w:rsidR="006D5B0D" w:rsidRPr="006D5B0D">
              <w:rPr>
                <w:rFonts w:ascii="Times New Roman" w:hAnsi="Times New Roman"/>
                <w:sz w:val="24"/>
                <w:szCs w:val="24"/>
              </w:rPr>
              <w:t>, odnosno zajamčene minimalne naknade</w:t>
            </w:r>
            <w:r w:rsidRPr="006D5B0D">
              <w:rPr>
                <w:rFonts w:ascii="Times New Roman" w:hAnsi="Times New Roman"/>
                <w:sz w:val="24"/>
                <w:szCs w:val="24"/>
              </w:rPr>
              <w:t>) i besplatno korištenje vrtića za djecu s tjelesnim i mentalnim štećenjima</w:t>
            </w:r>
            <w:r w:rsidR="006D5B0D" w:rsidRPr="006D5B0D">
              <w:rPr>
                <w:rFonts w:ascii="Times New Roman" w:hAnsi="Times New Roman"/>
                <w:sz w:val="24"/>
                <w:szCs w:val="24"/>
              </w:rPr>
              <w:t>. Djeca s teškoćama u razvoju ostvaruju prava na namjenske novčane potpore pri nadležnom tijelu socijalne skrbi, te je sustav institucionalne podrške postavljen tako da se specifične potrebe i financijska potpora za djecu sa zdravstvenim poteškoćama primarno osiguravaju kroz sustav socijalne skrbi, kako bi obitelji imale izravnu i ciljanu pomoć.</w:t>
            </w:r>
            <w:r w:rsidR="006D5B0D" w:rsidRPr="006D5B0D">
              <w:t xml:space="preserve"> </w:t>
            </w:r>
            <w:r w:rsidR="006D5B0D" w:rsidRPr="006D5B0D">
              <w:rPr>
                <w:rFonts w:ascii="Times New Roman" w:hAnsi="Times New Roman"/>
                <w:sz w:val="24"/>
                <w:szCs w:val="24"/>
              </w:rPr>
              <w:t>Ta je podrška usmjerena upravo na pokrivanje specifičnih potreba djeteta, zbog čega vrtić u ovom slučaju nije besplatan.</w:t>
            </w:r>
          </w:p>
        </w:tc>
      </w:tr>
      <w:tr w:rsidR="007E0095" w:rsidRPr="006D5B0D" w:rsidTr="00385927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E0095" w:rsidRPr="006D5B0D" w:rsidRDefault="007E0095" w:rsidP="003859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E0095" w:rsidRPr="006D5B0D" w:rsidRDefault="007E0095" w:rsidP="003859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B0D">
              <w:rPr>
                <w:rFonts w:ascii="Times New Roman" w:hAnsi="Times New Roman"/>
                <w:b/>
                <w:sz w:val="24"/>
                <w:szCs w:val="24"/>
              </w:rPr>
              <w:t>Razdoblje internetskog savjetovanja</w:t>
            </w:r>
          </w:p>
          <w:p w:rsidR="007E0095" w:rsidRPr="006D5B0D" w:rsidRDefault="007E0095" w:rsidP="003859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5B0D">
              <w:rPr>
                <w:rFonts w:ascii="Times New Roman" w:hAnsi="Times New Roman"/>
                <w:b/>
                <w:sz w:val="24"/>
                <w:szCs w:val="24"/>
              </w:rPr>
              <w:t xml:space="preserve">od 1. </w:t>
            </w:r>
            <w:r w:rsidR="006D5B0D" w:rsidRPr="006D5B0D">
              <w:rPr>
                <w:rFonts w:ascii="Times New Roman" w:hAnsi="Times New Roman"/>
                <w:b/>
                <w:sz w:val="24"/>
                <w:szCs w:val="24"/>
              </w:rPr>
              <w:t>srpnja</w:t>
            </w:r>
            <w:r w:rsidRPr="006D5B0D">
              <w:rPr>
                <w:rFonts w:ascii="Times New Roman" w:hAnsi="Times New Roman"/>
                <w:b/>
                <w:sz w:val="24"/>
                <w:szCs w:val="24"/>
              </w:rPr>
              <w:t xml:space="preserve"> 2026. godine do 15. srpnja 2026. godine</w:t>
            </w:r>
          </w:p>
          <w:p w:rsidR="007E0095" w:rsidRPr="006D5B0D" w:rsidRDefault="007E0095" w:rsidP="0038592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B0D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6D5B0D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početak i završetak</w:t>
            </w:r>
            <w:r w:rsidRPr="006D5B0D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7E0095" w:rsidRPr="006D5B0D" w:rsidRDefault="007E0095" w:rsidP="003859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E0095" w:rsidRPr="006D5B0D" w:rsidTr="00385927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95" w:rsidRPr="006D5B0D" w:rsidTr="00385927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95" w:rsidRPr="006D5B0D" w:rsidTr="00385927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t>Primjedbe i prijedlozi na pojedine dijelove nacrta odluke s obrazloženjem</w:t>
            </w:r>
          </w:p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95" w:rsidRPr="006D5B0D" w:rsidTr="00385927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95" w:rsidRPr="006D5B0D" w:rsidTr="00385927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t>Izjava o suglasnosti da se ovaj obrazac s imenom/nazivom sudionika savjetovanja objavi na internetskoj stranici Općine Topusko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7E0095" w:rsidRPr="006D5B0D" w:rsidTr="00385927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B0D">
              <w:rPr>
                <w:rFonts w:ascii="Times New Roman" w:hAnsi="Times New Roman"/>
                <w:sz w:val="24"/>
                <w:szCs w:val="24"/>
              </w:rP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E0095" w:rsidRPr="006D5B0D" w:rsidRDefault="007E0095" w:rsidP="00385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0095" w:rsidRPr="006D5B0D" w:rsidRDefault="007E0095" w:rsidP="007E0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095" w:rsidRPr="006D5B0D" w:rsidRDefault="007E0095" w:rsidP="007E0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095" w:rsidRPr="006D5B0D" w:rsidRDefault="007E0095" w:rsidP="007E0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095" w:rsidRPr="006D5B0D" w:rsidRDefault="007E0095" w:rsidP="007E0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095" w:rsidRPr="006D5B0D" w:rsidRDefault="007E0095" w:rsidP="007E009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D5B0D">
        <w:rPr>
          <w:rFonts w:ascii="Times New Roman" w:hAnsi="Times New Roman"/>
          <w:b/>
          <w:sz w:val="24"/>
          <w:szCs w:val="24"/>
        </w:rPr>
        <w:t>Važna napomena:</w:t>
      </w:r>
    </w:p>
    <w:p w:rsidR="007E0095" w:rsidRPr="006D5B0D" w:rsidRDefault="007E0095" w:rsidP="007E0095">
      <w:pPr>
        <w:spacing w:after="0" w:line="240" w:lineRule="auto"/>
        <w:ind w:left="-142" w:right="-709"/>
        <w:jc w:val="center"/>
        <w:rPr>
          <w:rFonts w:ascii="Times New Roman" w:hAnsi="Times New Roman"/>
          <w:b/>
          <w:strike/>
          <w:sz w:val="24"/>
          <w:szCs w:val="24"/>
        </w:rPr>
      </w:pPr>
      <w:r w:rsidRPr="006D5B0D">
        <w:rPr>
          <w:rFonts w:ascii="Times New Roman" w:hAnsi="Times New Roman"/>
          <w:b/>
          <w:sz w:val="24"/>
          <w:szCs w:val="24"/>
        </w:rPr>
        <w:t xml:space="preserve">POPUNJENI OBRAZAC S PRILOGOM DOSTAVITI NA ADRESU ELEKTRONSKE POŠTE  </w:t>
      </w:r>
    </w:p>
    <w:p w:rsidR="007E0095" w:rsidRPr="006D5B0D" w:rsidRDefault="007E0095" w:rsidP="007E0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095" w:rsidRPr="006D5B0D" w:rsidRDefault="00C22915" w:rsidP="007E0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hyperlink r:id="rId4" w:history="1">
        <w:r w:rsidR="007E0095" w:rsidRPr="006D5B0D">
          <w:rPr>
            <w:rStyle w:val="Hiperveza"/>
            <w:rFonts w:ascii="Times New Roman" w:hAnsi="Times New Roman"/>
            <w:b/>
            <w:sz w:val="24"/>
            <w:szCs w:val="24"/>
          </w:rPr>
          <w:t>opcina-topusko@topusko.hr</w:t>
        </w:r>
      </w:hyperlink>
    </w:p>
    <w:p w:rsidR="007E0095" w:rsidRPr="006D5B0D" w:rsidRDefault="007E0095" w:rsidP="007E00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095" w:rsidRPr="006D5B0D" w:rsidRDefault="007E0095" w:rsidP="007E0095">
      <w:pPr>
        <w:pStyle w:val="Default"/>
        <w:ind w:left="-142" w:right="-709"/>
        <w:jc w:val="both"/>
        <w:rPr>
          <w:b/>
          <w:color w:val="auto"/>
        </w:rPr>
      </w:pPr>
      <w:r w:rsidRPr="006D5B0D">
        <w:rPr>
          <w:b/>
          <w:color w:val="auto"/>
        </w:rPr>
        <w:t>Po završetku savjetovanja, sve pristigle primjedbe/prijedlozi biti će javno dostupni na internetskoj stranici Općine Topusko. Ukoliko ne želite da Vaši osobni podaci (ime i prezime) budu javno objavljeni, molimo da to jasno istaknete pri slanju obrasca.</w:t>
      </w:r>
    </w:p>
    <w:p w:rsidR="007E0095" w:rsidRPr="006D5B0D" w:rsidRDefault="007E0095" w:rsidP="007E0095">
      <w:pPr>
        <w:pStyle w:val="Default"/>
        <w:jc w:val="both"/>
        <w:rPr>
          <w:b/>
          <w:color w:val="auto"/>
        </w:rPr>
      </w:pPr>
    </w:p>
    <w:p w:rsidR="007E0095" w:rsidRDefault="007E0095" w:rsidP="007E0095">
      <w:pPr>
        <w:pStyle w:val="Tekstfusnote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D5B0D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7E0095" w:rsidRDefault="007E0095" w:rsidP="007E0095">
      <w:pPr>
        <w:rPr>
          <w:rFonts w:ascii="Times New Roman" w:hAnsi="Times New Roman"/>
          <w:sz w:val="24"/>
          <w:szCs w:val="24"/>
        </w:rPr>
      </w:pPr>
    </w:p>
    <w:p w:rsidR="007E0095" w:rsidRDefault="007E0095" w:rsidP="007E0095">
      <w:pPr>
        <w:rPr>
          <w:sz w:val="24"/>
          <w:szCs w:val="24"/>
        </w:rPr>
      </w:pPr>
    </w:p>
    <w:p w:rsidR="007E0095" w:rsidRDefault="007E0095" w:rsidP="007E0095"/>
    <w:p w:rsidR="007E0095" w:rsidRDefault="007E0095" w:rsidP="007E0095"/>
    <w:p w:rsidR="007E0095" w:rsidRDefault="007E0095" w:rsidP="007E0095"/>
    <w:p w:rsidR="005D086B" w:rsidRDefault="005D086B"/>
    <w:sectPr w:rsidR="005D086B" w:rsidSect="005E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E0095"/>
    <w:rsid w:val="00070D6C"/>
    <w:rsid w:val="00161C99"/>
    <w:rsid w:val="00452618"/>
    <w:rsid w:val="00490A8A"/>
    <w:rsid w:val="005D086B"/>
    <w:rsid w:val="006D5B0D"/>
    <w:rsid w:val="007B1671"/>
    <w:rsid w:val="007E0095"/>
    <w:rsid w:val="00AE1E60"/>
    <w:rsid w:val="00B72E06"/>
    <w:rsid w:val="00BE6005"/>
    <w:rsid w:val="00C2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09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7E0095"/>
    <w:rPr>
      <w:color w:val="0563C1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E0095"/>
    <w:pPr>
      <w:spacing w:after="200" w:line="276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E0095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uiPriority w:val="99"/>
    <w:semiHidden/>
    <w:rsid w:val="007E00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2595">
          <w:blockQuote w:val="1"/>
          <w:marLeft w:val="501"/>
          <w:marRight w:val="501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topusko@topusk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14</cp:revision>
  <dcterms:created xsi:type="dcterms:W3CDTF">2026-07-09T06:04:00Z</dcterms:created>
  <dcterms:modified xsi:type="dcterms:W3CDTF">2026-07-09T07:38:00Z</dcterms:modified>
</cp:coreProperties>
</file>